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B8" w:rsidRPr="00E9218C" w:rsidRDefault="004505B8" w:rsidP="004505B8">
      <w:pPr>
        <w:spacing w:after="200" w:line="276" w:lineRule="auto"/>
        <w:jc w:val="center"/>
      </w:pPr>
      <w:r w:rsidRPr="00E9218C">
        <w:t xml:space="preserve">Муниципальное дошкольное </w:t>
      </w:r>
      <w:bookmarkStart w:id="0" w:name="_GoBack"/>
      <w:bookmarkEnd w:id="0"/>
      <w:r w:rsidR="005456B1" w:rsidRPr="00E9218C">
        <w:t>образовательное учреждение</w:t>
      </w:r>
      <w:r w:rsidRPr="00E9218C">
        <w:t xml:space="preserve"> детский сад</w:t>
      </w:r>
    </w:p>
    <w:p w:rsidR="004505B8" w:rsidRPr="00E9218C" w:rsidRDefault="004505B8" w:rsidP="004505B8">
      <w:pPr>
        <w:spacing w:after="200" w:line="276" w:lineRule="auto"/>
        <w:jc w:val="center"/>
      </w:pPr>
      <w:r w:rsidRPr="00E9218C">
        <w:t>общеразвивающего вида № 11 «Зернышки»</w:t>
      </w:r>
    </w:p>
    <w:p w:rsidR="004505B8" w:rsidRPr="00E9218C" w:rsidRDefault="004505B8" w:rsidP="004505B8">
      <w:pPr>
        <w:spacing w:after="200" w:line="276" w:lineRule="auto"/>
      </w:pPr>
    </w:p>
    <w:p w:rsidR="004505B8" w:rsidRPr="00E9218C" w:rsidRDefault="004505B8" w:rsidP="004505B8">
      <w:pPr>
        <w:spacing w:after="200" w:line="276" w:lineRule="auto"/>
      </w:pPr>
      <w:r w:rsidRPr="00E9218C">
        <w:t>Приказ</w:t>
      </w:r>
    </w:p>
    <w:p w:rsidR="004505B8" w:rsidRPr="00E9218C" w:rsidRDefault="004505B8" w:rsidP="004505B8">
      <w:pPr>
        <w:spacing w:after="200" w:line="276" w:lineRule="auto"/>
      </w:pPr>
    </w:p>
    <w:p w:rsidR="004505B8" w:rsidRPr="00E9218C" w:rsidRDefault="004505B8" w:rsidP="004505B8">
      <w:pPr>
        <w:spacing w:after="200" w:line="276" w:lineRule="auto"/>
      </w:pPr>
      <w:r w:rsidRPr="00E9218C">
        <w:t>от 29.08.2014                                                                                                                № 117-од</w:t>
      </w:r>
    </w:p>
    <w:p w:rsidR="004505B8" w:rsidRPr="00E9218C" w:rsidRDefault="004505B8" w:rsidP="004505B8">
      <w:pPr>
        <w:spacing w:after="200" w:line="276" w:lineRule="auto"/>
      </w:pPr>
      <w:r w:rsidRPr="00E9218C">
        <w:t>о правилах приема в ДОУ</w:t>
      </w:r>
    </w:p>
    <w:p w:rsidR="004505B8" w:rsidRPr="00E9218C" w:rsidRDefault="004505B8" w:rsidP="004505B8">
      <w:pPr>
        <w:spacing w:after="200" w:line="276" w:lineRule="auto"/>
      </w:pPr>
    </w:p>
    <w:p w:rsidR="004505B8" w:rsidRPr="00E9218C" w:rsidRDefault="004505B8" w:rsidP="004505B8">
      <w:pPr>
        <w:spacing w:after="200" w:line="276" w:lineRule="auto"/>
      </w:pPr>
      <w:r w:rsidRPr="00E9218C">
        <w:t xml:space="preserve">В соответствии с Федеральным законом «Об образовании в Российской Федерации» от 21.12.2012 №273-ФЗ, приказом </w:t>
      </w:r>
      <w:proofErr w:type="spellStart"/>
      <w:r w:rsidRPr="00E9218C">
        <w:t>Минобрнауки</w:t>
      </w:r>
      <w:proofErr w:type="spellEnd"/>
      <w:r w:rsidRPr="00E9218C">
        <w:t xml:space="preserve"> России от 08.04.2014№293 «Об утверждении Порядка приема на обучение по образовательным программам дошкольного образования»</w:t>
      </w:r>
    </w:p>
    <w:p w:rsidR="004505B8" w:rsidRPr="00E9218C" w:rsidRDefault="004505B8" w:rsidP="004505B8">
      <w:pPr>
        <w:spacing w:after="200" w:line="276" w:lineRule="auto"/>
      </w:pPr>
    </w:p>
    <w:p w:rsidR="004505B8" w:rsidRDefault="004505B8" w:rsidP="004505B8">
      <w:pPr>
        <w:spacing w:after="200" w:line="276" w:lineRule="auto"/>
      </w:pPr>
      <w:r w:rsidRPr="00E9218C">
        <w:t>ПРИКАЗЫВАЮ:</w:t>
      </w:r>
    </w:p>
    <w:p w:rsidR="004505B8" w:rsidRPr="00E9218C" w:rsidRDefault="004505B8" w:rsidP="004505B8">
      <w:pPr>
        <w:spacing w:after="200" w:line="276" w:lineRule="auto"/>
      </w:pPr>
    </w:p>
    <w:p w:rsidR="004505B8" w:rsidRDefault="004505B8" w:rsidP="004505B8">
      <w:pPr>
        <w:spacing w:after="200" w:line="276" w:lineRule="auto"/>
      </w:pPr>
      <w:r w:rsidRPr="00E9218C">
        <w:t xml:space="preserve">1.Утвердить Порядок приема на обучение по образовательным программам дошкольного образования в Муниципальное дошкольное образовательное учреждение детский сад общеразвивающего вида № </w:t>
      </w:r>
      <w:r>
        <w:t>11 «Зёрнышки</w:t>
      </w:r>
      <w:r w:rsidRPr="00E9218C">
        <w:t>» Коломенского района, Московской области. (Приложение 1)</w:t>
      </w:r>
    </w:p>
    <w:p w:rsidR="004505B8" w:rsidRDefault="004505B8" w:rsidP="004505B8">
      <w:pPr>
        <w:spacing w:after="200" w:line="276" w:lineRule="auto"/>
      </w:pPr>
    </w:p>
    <w:p w:rsidR="004505B8" w:rsidRPr="00E9218C" w:rsidRDefault="004505B8" w:rsidP="004505B8">
      <w:pPr>
        <w:spacing w:after="200" w:line="276" w:lineRule="auto"/>
      </w:pPr>
    </w:p>
    <w:tbl>
      <w:tblPr>
        <w:tblW w:w="9704" w:type="dxa"/>
        <w:tblLook w:val="01E0" w:firstRow="1" w:lastRow="1" w:firstColumn="1" w:lastColumn="1" w:noHBand="0" w:noVBand="0"/>
      </w:tblPr>
      <w:tblGrid>
        <w:gridCol w:w="4844"/>
        <w:gridCol w:w="4860"/>
      </w:tblGrid>
      <w:tr w:rsidR="004505B8" w:rsidRPr="00D13AC7" w:rsidTr="001074E1">
        <w:tc>
          <w:tcPr>
            <w:tcW w:w="4844" w:type="dxa"/>
          </w:tcPr>
          <w:p w:rsidR="004505B8" w:rsidRDefault="004505B8" w:rsidP="001074E1"/>
          <w:p w:rsidR="004505B8" w:rsidRPr="00D13AC7" w:rsidRDefault="004505B8" w:rsidP="001074E1">
            <w:r w:rsidRPr="00D13AC7">
              <w:t>Заведующий МДОУ детского сада общеразвивающего вида №</w:t>
            </w:r>
            <w:proofErr w:type="gramStart"/>
            <w:r w:rsidRPr="00D13AC7">
              <w:t>11  «</w:t>
            </w:r>
            <w:proofErr w:type="gramEnd"/>
            <w:r w:rsidRPr="00D13AC7">
              <w:t>Зернышки»</w:t>
            </w:r>
          </w:p>
        </w:tc>
        <w:tc>
          <w:tcPr>
            <w:tcW w:w="4860" w:type="dxa"/>
          </w:tcPr>
          <w:p w:rsidR="004505B8" w:rsidRDefault="004505B8" w:rsidP="001074E1"/>
          <w:p w:rsidR="004505B8" w:rsidRPr="00D13AC7" w:rsidRDefault="004505B8" w:rsidP="001074E1">
            <w:r w:rsidRPr="00D13AC7">
              <w:t xml:space="preserve">_______________ Ю.А. </w:t>
            </w:r>
            <w:proofErr w:type="spellStart"/>
            <w:r w:rsidRPr="00D13AC7">
              <w:t>Пудова</w:t>
            </w:r>
            <w:proofErr w:type="spellEnd"/>
          </w:p>
        </w:tc>
      </w:tr>
    </w:tbl>
    <w:p w:rsidR="004505B8" w:rsidRDefault="004505B8" w:rsidP="004505B8">
      <w:pPr>
        <w:spacing w:after="200" w:line="276" w:lineRule="auto"/>
        <w:rPr>
          <w:color w:val="FF6600"/>
        </w:rPr>
      </w:pPr>
    </w:p>
    <w:p w:rsidR="00E40A88" w:rsidRPr="00845C9E" w:rsidRDefault="00E40A88">
      <w:pPr>
        <w:spacing w:after="160" w:line="259" w:lineRule="auto"/>
        <w:rPr>
          <w:b/>
          <w:color w:val="000000"/>
        </w:rPr>
      </w:pPr>
      <w:r w:rsidRPr="00845C9E">
        <w:rPr>
          <w:b/>
          <w:color w:val="000000"/>
        </w:rPr>
        <w:br w:type="page"/>
      </w:r>
    </w:p>
    <w:p w:rsidR="00845C9E" w:rsidRDefault="00845C9E" w:rsidP="00845C9E">
      <w:pPr>
        <w:spacing w:line="276" w:lineRule="auto"/>
        <w:jc w:val="right"/>
        <w:rPr>
          <w:color w:val="000000"/>
          <w:sz w:val="22"/>
          <w:szCs w:val="22"/>
        </w:rPr>
      </w:pPr>
      <w:r w:rsidRPr="00845C9E">
        <w:rPr>
          <w:color w:val="000000"/>
          <w:sz w:val="22"/>
          <w:szCs w:val="22"/>
        </w:rPr>
        <w:lastRenderedPageBreak/>
        <w:t>Утверждаю</w:t>
      </w:r>
    </w:p>
    <w:p w:rsidR="00845C9E" w:rsidRPr="00845C9E" w:rsidRDefault="00845C9E" w:rsidP="00845C9E">
      <w:pPr>
        <w:spacing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Заведующий МДОУ д/с №11 «Зёрнышки»</w:t>
      </w:r>
    </w:p>
    <w:p w:rsidR="00845C9E" w:rsidRPr="00845C9E" w:rsidRDefault="00845C9E" w:rsidP="00845C9E">
      <w:pPr>
        <w:spacing w:line="276" w:lineRule="auto"/>
        <w:jc w:val="right"/>
        <w:rPr>
          <w:color w:val="000000"/>
          <w:sz w:val="22"/>
          <w:szCs w:val="22"/>
        </w:rPr>
      </w:pPr>
      <w:r w:rsidRPr="00845C9E">
        <w:rPr>
          <w:color w:val="000000"/>
          <w:sz w:val="22"/>
          <w:szCs w:val="22"/>
        </w:rPr>
        <w:t xml:space="preserve">___________ </w:t>
      </w:r>
      <w:proofErr w:type="spellStart"/>
      <w:r w:rsidRPr="00845C9E">
        <w:rPr>
          <w:color w:val="000000"/>
          <w:sz w:val="22"/>
          <w:szCs w:val="22"/>
        </w:rPr>
        <w:t>Пудова</w:t>
      </w:r>
      <w:proofErr w:type="spellEnd"/>
      <w:r w:rsidRPr="00845C9E">
        <w:rPr>
          <w:color w:val="000000"/>
          <w:sz w:val="22"/>
          <w:szCs w:val="22"/>
        </w:rPr>
        <w:t xml:space="preserve"> Ю.А.</w:t>
      </w:r>
    </w:p>
    <w:p w:rsidR="00845C9E" w:rsidRPr="00845C9E" w:rsidRDefault="00845C9E" w:rsidP="00845C9E">
      <w:pPr>
        <w:spacing w:line="276" w:lineRule="auto"/>
        <w:jc w:val="right"/>
        <w:rPr>
          <w:color w:val="000000"/>
          <w:sz w:val="22"/>
          <w:szCs w:val="22"/>
        </w:rPr>
      </w:pPr>
      <w:r w:rsidRPr="00845C9E">
        <w:rPr>
          <w:color w:val="000000"/>
          <w:sz w:val="22"/>
          <w:szCs w:val="22"/>
        </w:rPr>
        <w:t xml:space="preserve">Приказ №117-од от 29.08.2014г </w:t>
      </w:r>
    </w:p>
    <w:p w:rsidR="00845C9E" w:rsidRDefault="00845C9E" w:rsidP="00E40A88">
      <w:pPr>
        <w:spacing w:after="200" w:line="276" w:lineRule="auto"/>
        <w:jc w:val="center"/>
        <w:rPr>
          <w:b/>
          <w:color w:val="000000"/>
          <w:sz w:val="28"/>
          <w:szCs w:val="28"/>
        </w:rPr>
      </w:pPr>
    </w:p>
    <w:p w:rsidR="00E40A88" w:rsidRPr="00E40A88" w:rsidRDefault="00E40A88" w:rsidP="00E40A88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E40A88">
        <w:rPr>
          <w:b/>
          <w:color w:val="000000"/>
          <w:sz w:val="28"/>
          <w:szCs w:val="28"/>
        </w:rPr>
        <w:t>Порядок приема на обучение по образовательным программам дошкольного образования в</w:t>
      </w:r>
      <w:r w:rsidR="00020FD6">
        <w:rPr>
          <w:b/>
          <w:color w:val="000000"/>
          <w:sz w:val="28"/>
          <w:szCs w:val="28"/>
        </w:rPr>
        <w:t xml:space="preserve"> Муниципальное дошкольное образовательное учреждение детский сад общеразвивающего вида №11 «Зёрнышки» Коломенского муниципального района</w:t>
      </w:r>
      <w:r w:rsidRPr="00E40A88">
        <w:rPr>
          <w:b/>
          <w:color w:val="000000"/>
          <w:sz w:val="28"/>
          <w:szCs w:val="28"/>
        </w:rPr>
        <w:t>.</w:t>
      </w:r>
    </w:p>
    <w:p w:rsidR="00E40A88" w:rsidRPr="00D15830" w:rsidRDefault="00E40A88" w:rsidP="00D15830">
      <w:pPr>
        <w:pStyle w:val="a5"/>
        <w:numPr>
          <w:ilvl w:val="0"/>
          <w:numId w:val="1"/>
        </w:numPr>
        <w:spacing w:after="200" w:line="276" w:lineRule="auto"/>
        <w:jc w:val="both"/>
        <w:rPr>
          <w:color w:val="000000"/>
        </w:rPr>
      </w:pPr>
      <w:r w:rsidRPr="00D15830">
        <w:rPr>
          <w:color w:val="000000"/>
        </w:rPr>
        <w:t xml:space="preserve">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</w:t>
      </w:r>
      <w:r w:rsidR="00D15830" w:rsidRPr="00D15830">
        <w:rPr>
          <w:color w:val="000000"/>
        </w:rPr>
        <w:t>МДОУ детский сад общеразвивающего вида №11 «Зёрнышки»</w:t>
      </w:r>
      <w:r w:rsidRPr="00D15830">
        <w:rPr>
          <w:color w:val="000000"/>
        </w:rPr>
        <w:t xml:space="preserve">, осуществляющие образовательную деятельность по образовательным программам дошкольного образования (далее - </w:t>
      </w:r>
      <w:r w:rsidR="00D15830" w:rsidRPr="00D15830">
        <w:rPr>
          <w:color w:val="000000"/>
        </w:rPr>
        <w:t>организация</w:t>
      </w:r>
      <w:r w:rsidR="00020FD6" w:rsidRPr="00D15830">
        <w:rPr>
          <w:color w:val="000000"/>
        </w:rPr>
        <w:t>)</w:t>
      </w:r>
      <w:r w:rsidRPr="00D15830">
        <w:rPr>
          <w:color w:val="000000"/>
        </w:rPr>
        <w:t xml:space="preserve"> </w:t>
      </w:r>
    </w:p>
    <w:p w:rsidR="00C70AD0" w:rsidRDefault="00D15830" w:rsidP="00C70AD0">
      <w:pPr>
        <w:pStyle w:val="a5"/>
        <w:numPr>
          <w:ilvl w:val="0"/>
          <w:numId w:val="1"/>
        </w:numP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В организацию принимаются дети в возрасте от 1,5 до 7 лет </w:t>
      </w:r>
    </w:p>
    <w:p w:rsidR="00C70AD0" w:rsidRDefault="00C70AD0" w:rsidP="00C70AD0">
      <w:pPr>
        <w:pStyle w:val="a5"/>
        <w:numPr>
          <w:ilvl w:val="0"/>
          <w:numId w:val="1"/>
        </w:numPr>
        <w:spacing w:after="200" w:line="276" w:lineRule="auto"/>
        <w:jc w:val="both"/>
        <w:rPr>
          <w:color w:val="000000"/>
        </w:rPr>
      </w:pPr>
      <w:r w:rsidRPr="00C70AD0">
        <w:rPr>
          <w:color w:val="000000"/>
        </w:rPr>
        <w:t>Правила приема в дошкольные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C70AD0" w:rsidRDefault="00C70AD0" w:rsidP="00C70AD0">
      <w:pPr>
        <w:spacing w:after="200" w:line="276" w:lineRule="auto"/>
        <w:jc w:val="both"/>
        <w:rPr>
          <w:color w:val="000000"/>
        </w:rPr>
      </w:pPr>
      <w:r w:rsidRPr="00C70AD0">
        <w:rPr>
          <w:color w:val="000000"/>
        </w:rPr>
        <w:t>Правила приема в муниципальные дошкольные образовательные организации должны обеспечивать прием граждан, имеющих право на получение дошкольного образования и проживающих на территории, за которой закреплена указанная образовательная организация.</w:t>
      </w:r>
    </w:p>
    <w:p w:rsidR="00C70AD0" w:rsidRDefault="00E40A88" w:rsidP="00E40A88">
      <w:pPr>
        <w:pStyle w:val="a5"/>
        <w:numPr>
          <w:ilvl w:val="0"/>
          <w:numId w:val="1"/>
        </w:numPr>
        <w:spacing w:after="200" w:line="276" w:lineRule="auto"/>
        <w:jc w:val="both"/>
        <w:rPr>
          <w:color w:val="000000"/>
        </w:rPr>
      </w:pPr>
      <w:proofErr w:type="gramStart"/>
      <w:r w:rsidRPr="00C70AD0">
        <w:rPr>
          <w:color w:val="000000"/>
        </w:rPr>
        <w:t>В  приеме</w:t>
      </w:r>
      <w:proofErr w:type="gramEnd"/>
      <w:r w:rsidRPr="00C70AD0">
        <w:rPr>
          <w:color w:val="000000"/>
        </w:rPr>
        <w:t xml:space="preserve"> в муниципальную дошкольную образовательную организацию  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муниципальной образовательной организации (учреждении) родители (законные представители) ребенка для решения вопроса о его устройстве в другую образовательную организацию обращаются непосредственно в Управление образования администрации городского округа Коломна. </w:t>
      </w:r>
    </w:p>
    <w:p w:rsidR="00E40A88" w:rsidRPr="00C70AD0" w:rsidRDefault="00C70AD0" w:rsidP="00E40A88">
      <w:pPr>
        <w:pStyle w:val="a5"/>
        <w:numPr>
          <w:ilvl w:val="0"/>
          <w:numId w:val="1"/>
        </w:numPr>
        <w:spacing w:after="200" w:line="276" w:lineRule="auto"/>
        <w:jc w:val="both"/>
        <w:rPr>
          <w:color w:val="000000"/>
        </w:rPr>
      </w:pPr>
      <w:r>
        <w:rPr>
          <w:color w:val="000000"/>
        </w:rPr>
        <w:t>О</w:t>
      </w:r>
      <w:r w:rsidR="00E40A88" w:rsidRPr="00C70AD0">
        <w:rPr>
          <w:color w:val="000000"/>
        </w:rPr>
        <w:t>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E40A88" w:rsidRPr="00E40A88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t>Муниципальные дошкольные образовательные организац</w:t>
      </w:r>
      <w:r w:rsidR="00C70AD0">
        <w:rPr>
          <w:color w:val="000000"/>
        </w:rPr>
        <w:t>ия размещает</w:t>
      </w:r>
      <w:r w:rsidRPr="00E40A88">
        <w:rPr>
          <w:color w:val="000000"/>
        </w:rPr>
        <w:t xml:space="preserve"> приказ Управления образования админис</w:t>
      </w:r>
      <w:r w:rsidR="00020FD6">
        <w:rPr>
          <w:color w:val="000000"/>
        </w:rPr>
        <w:t>трации Коломенского муниципального района</w:t>
      </w:r>
      <w:r w:rsidRPr="00E40A88">
        <w:rPr>
          <w:color w:val="000000"/>
        </w:rPr>
        <w:t xml:space="preserve"> о закреплении образовательных организаций за конкретными территориями городского округа, издаваемый не позднее 1 апреля текущего года (далее - распорядительный акт о закрепленной территории).</w:t>
      </w:r>
    </w:p>
    <w:p w:rsidR="00E40A88" w:rsidRPr="00E40A88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lastRenderedPageBreak/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E40A88" w:rsidRPr="00E40A88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t>7. Прием в дошкольную образовательную организацию осуществляется в течение всего календарного года при наличии свободных мест.</w:t>
      </w:r>
    </w:p>
    <w:p w:rsidR="00E40A88" w:rsidRPr="00E40A88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t xml:space="preserve">8. Документы о приеме подаются в дошкольную образовательную </w:t>
      </w:r>
      <w:proofErr w:type="gramStart"/>
      <w:r w:rsidRPr="00E40A88">
        <w:rPr>
          <w:color w:val="000000"/>
        </w:rPr>
        <w:t>организацию ,</w:t>
      </w:r>
      <w:proofErr w:type="gramEnd"/>
      <w:r w:rsidRPr="00E40A88">
        <w:rPr>
          <w:color w:val="000000"/>
        </w:rPr>
        <w:t xml:space="preserve"> в которую получено направление в рамках реализации муниципальной услуги «Прием заявлений, постановка на учет и зачисление детей в образовательные организации (учреждения), реализующие образовательную программу дошкольного образования, расположенные на </w:t>
      </w:r>
      <w:r w:rsidR="00020FD6">
        <w:rPr>
          <w:color w:val="000000"/>
        </w:rPr>
        <w:t>территории Коломенского муниципального района</w:t>
      </w:r>
      <w:r w:rsidRPr="00E40A88">
        <w:rPr>
          <w:color w:val="000000"/>
        </w:rPr>
        <w:t>».</w:t>
      </w:r>
    </w:p>
    <w:p w:rsidR="00E40A88" w:rsidRPr="00E40A88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t>9. Прием в дошкольную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E40A88" w:rsidRPr="00E40A88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t>Дошкольная 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40A88" w:rsidRPr="00E40A88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t>В заявлении родителями (законными представителями) ребенка указываются следующие сведения:</w:t>
      </w:r>
    </w:p>
    <w:p w:rsidR="00E40A88" w:rsidRPr="00E40A88" w:rsidRDefault="00E40A88" w:rsidP="00020FD6">
      <w:pPr>
        <w:spacing w:line="276" w:lineRule="auto"/>
        <w:rPr>
          <w:color w:val="000000"/>
        </w:rPr>
      </w:pPr>
      <w:r w:rsidRPr="00E40A88">
        <w:rPr>
          <w:color w:val="000000"/>
        </w:rPr>
        <w:t>а) фамилия, имя, отчество (последнее - при наличии) ребенка;</w:t>
      </w:r>
    </w:p>
    <w:p w:rsidR="00E40A88" w:rsidRPr="00E40A88" w:rsidRDefault="00E40A88" w:rsidP="00020FD6">
      <w:pPr>
        <w:spacing w:line="276" w:lineRule="auto"/>
        <w:rPr>
          <w:color w:val="000000"/>
        </w:rPr>
      </w:pPr>
      <w:r w:rsidRPr="00E40A88">
        <w:rPr>
          <w:color w:val="000000"/>
        </w:rPr>
        <w:t>б) дата и место рождения ребенка;</w:t>
      </w:r>
    </w:p>
    <w:p w:rsidR="00E40A88" w:rsidRPr="00E40A88" w:rsidRDefault="00E40A88" w:rsidP="00020FD6">
      <w:pPr>
        <w:spacing w:line="276" w:lineRule="auto"/>
        <w:rPr>
          <w:color w:val="000000"/>
        </w:rPr>
      </w:pPr>
      <w:r w:rsidRPr="00E40A88">
        <w:rPr>
          <w:color w:val="000000"/>
        </w:rPr>
        <w:t>в) фамилия, имя, отчество (последнее - при наличии) родителей (законных представителей) ребенка;</w:t>
      </w:r>
    </w:p>
    <w:p w:rsidR="00E40A88" w:rsidRPr="00E40A88" w:rsidRDefault="00E40A88" w:rsidP="00020FD6">
      <w:pPr>
        <w:spacing w:line="276" w:lineRule="auto"/>
        <w:rPr>
          <w:color w:val="000000"/>
        </w:rPr>
      </w:pPr>
      <w:r w:rsidRPr="00E40A88">
        <w:rPr>
          <w:color w:val="000000"/>
        </w:rPr>
        <w:t>г) адрес места жительства ребенка, его родителей (законных представителей);</w:t>
      </w:r>
    </w:p>
    <w:p w:rsidR="00E40A88" w:rsidRPr="00E40A88" w:rsidRDefault="00E40A88" w:rsidP="00020FD6">
      <w:pPr>
        <w:spacing w:line="276" w:lineRule="auto"/>
        <w:rPr>
          <w:color w:val="000000"/>
        </w:rPr>
      </w:pPr>
      <w:r w:rsidRPr="00E40A88">
        <w:rPr>
          <w:color w:val="000000"/>
        </w:rPr>
        <w:t>д) контактные телефоны родителей (законных представителей) ребенка.</w:t>
      </w:r>
    </w:p>
    <w:p w:rsidR="00E40A88" w:rsidRPr="00E40A88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t>Примерная форма заявления размещается образовательной организацией (учреждением) на информационном стенде и на официальном сайте образовательной организации в сети Интернет.</w:t>
      </w:r>
    </w:p>
    <w:p w:rsidR="00E40A88" w:rsidRPr="00E40A88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t>Прием детей, впервые поступающих в дошкольную образовательную организацию, осуществляется на основании медицинского заключения.</w:t>
      </w:r>
    </w:p>
    <w:p w:rsidR="00E40A88" w:rsidRPr="00E40A88" w:rsidRDefault="00E40A88" w:rsidP="00E40A88">
      <w:pPr>
        <w:spacing w:after="200" w:line="276" w:lineRule="auto"/>
        <w:rPr>
          <w:color w:val="000000"/>
        </w:rPr>
      </w:pPr>
      <w:r w:rsidRPr="00E40A88">
        <w:rPr>
          <w:color w:val="000000"/>
        </w:rPr>
        <w:t>Для приема в образовательную организацию:</w:t>
      </w:r>
    </w:p>
    <w:p w:rsidR="00E40A88" w:rsidRPr="00E40A88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t xml:space="preserve"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</w:t>
      </w:r>
      <w:r w:rsidRPr="00E40A88">
        <w:rPr>
          <w:color w:val="000000"/>
        </w:rPr>
        <w:lastRenderedPageBreak/>
        <w:t>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E40A88" w:rsidRPr="00E40A88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40A88" w:rsidRPr="00E40A88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40A88" w:rsidRPr="00E40A88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40A88" w:rsidRPr="00E40A88" w:rsidRDefault="00E40A88" w:rsidP="00E40A88">
      <w:pPr>
        <w:spacing w:after="200" w:line="276" w:lineRule="auto"/>
        <w:rPr>
          <w:color w:val="000000"/>
        </w:rPr>
      </w:pPr>
      <w:r w:rsidRPr="00E40A88">
        <w:rPr>
          <w:color w:val="000000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E40A88" w:rsidRPr="00E40A88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E40A88" w:rsidRPr="00E40A88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020FD6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E40A88" w:rsidRPr="00E40A88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E40A88" w:rsidRPr="00E40A88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t>13. 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течение 1 месяца  с момента получения направления для зачисления в образовательную организацию (учреждение), реализующую образовательную программу дошкольного образования до начала посещения ребенком образовательной организации (учреждения).</w:t>
      </w:r>
    </w:p>
    <w:p w:rsidR="00E40A88" w:rsidRPr="00E40A88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t xml:space="preserve">14. Заявление о приеме в дошкольную образовательную организацию (учреждение)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</w:t>
      </w:r>
      <w:r w:rsidRPr="00E40A88">
        <w:rPr>
          <w:color w:val="000000"/>
        </w:rPr>
        <w:lastRenderedPageBreak/>
        <w:t>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E40A88" w:rsidRPr="00E40A88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E40A88" w:rsidRPr="00E40A88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t>16. После приема документов, указанных в пункте 9 настоящего Порядка, дошкольная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E40A88" w:rsidRPr="00E40A88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t xml:space="preserve">17. Руководитель дошкольной образовательной организации издает приказ о зачислении ребенка в образовательную организацию в течение трех рабочих дней после заключения договора. </w:t>
      </w:r>
      <w:proofErr w:type="gramStart"/>
      <w:r w:rsidRPr="00E40A88">
        <w:rPr>
          <w:color w:val="000000"/>
        </w:rPr>
        <w:t>Приказ  в</w:t>
      </w:r>
      <w:proofErr w:type="gramEnd"/>
      <w:r w:rsidRPr="00E40A88">
        <w:rPr>
          <w:color w:val="000000"/>
        </w:rPr>
        <w:t xml:space="preserve">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E40A88" w:rsidRPr="00E40A88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t>После издания приказа ребенок снимается с учета детей, нуждающихся в предоставлении места в образовательной организации, в порядке предоставления муниципальной услуги «Прием заявлений, постановка на учет и зачисление детей в образовательные организации (учреждения), реализующие образовательную программу дошкольного образования, расположенные на территории городского округа Коломна», в соответствии с пунктом 8 настоящего Порядка.</w:t>
      </w:r>
    </w:p>
    <w:p w:rsidR="004505B8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t>18. На каждого ребенка, зачисленного в дошкольную образовательную организацию, заводится личное дело, в котором хранятся все сданные документы.</w:t>
      </w:r>
    </w:p>
    <w:p w:rsidR="00767A9E" w:rsidRPr="004505B8" w:rsidRDefault="00767A9E" w:rsidP="004505B8"/>
    <w:sectPr w:rsidR="00767A9E" w:rsidRPr="00450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61564"/>
    <w:multiLevelType w:val="hybridMultilevel"/>
    <w:tmpl w:val="DED40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3571B7"/>
    <w:multiLevelType w:val="hybridMultilevel"/>
    <w:tmpl w:val="8676C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424D0"/>
    <w:multiLevelType w:val="hybridMultilevel"/>
    <w:tmpl w:val="E2822CB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DE"/>
    <w:rsid w:val="00020FD6"/>
    <w:rsid w:val="000F2F04"/>
    <w:rsid w:val="002855E3"/>
    <w:rsid w:val="004505B8"/>
    <w:rsid w:val="004F4136"/>
    <w:rsid w:val="005456B1"/>
    <w:rsid w:val="005D1BEF"/>
    <w:rsid w:val="00665CCD"/>
    <w:rsid w:val="006914AC"/>
    <w:rsid w:val="00767A9E"/>
    <w:rsid w:val="007A635C"/>
    <w:rsid w:val="007B28DE"/>
    <w:rsid w:val="00845C9E"/>
    <w:rsid w:val="00863FF4"/>
    <w:rsid w:val="00B45F2C"/>
    <w:rsid w:val="00B9400D"/>
    <w:rsid w:val="00C70AD0"/>
    <w:rsid w:val="00D15830"/>
    <w:rsid w:val="00E4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7B071-17E7-4565-B3B0-FAAF43CE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767A9E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  <w:lang w:val="en-US" w:eastAsia="en-US" w:bidi="en-US"/>
    </w:rPr>
  </w:style>
  <w:style w:type="character" w:customStyle="1" w:styleId="FontStyle15">
    <w:name w:val="Font Style15"/>
    <w:basedOn w:val="a0"/>
    <w:rsid w:val="00767A9E"/>
    <w:rPr>
      <w:rFonts w:ascii="Courier New" w:hAnsi="Courier New" w:cs="Courier New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9400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9400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15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днс444</cp:lastModifiedBy>
  <cp:revision>2</cp:revision>
  <cp:lastPrinted>2015-03-02T09:57:00Z</cp:lastPrinted>
  <dcterms:created xsi:type="dcterms:W3CDTF">2015-03-23T12:32:00Z</dcterms:created>
  <dcterms:modified xsi:type="dcterms:W3CDTF">2015-03-23T12:32:00Z</dcterms:modified>
</cp:coreProperties>
</file>